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6E491354">
            <wp:simplePos x="0" y="0"/>
            <wp:positionH relativeFrom="margin">
              <wp:align>left</wp:align>
            </wp:positionH>
            <wp:positionV relativeFrom="paragraph">
              <wp:posOffset>566420</wp:posOffset>
            </wp:positionV>
            <wp:extent cx="4641011" cy="2802255"/>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6612"/>
                    <a:stretch/>
                  </pic:blipFill>
                  <pic:spPr bwMode="auto">
                    <a:xfrm>
                      <a:off x="0" y="0"/>
                      <a:ext cx="4641011" cy="2802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3F42E185" w:rsidR="00355DBC" w:rsidRPr="00B85CA7" w:rsidRDefault="00462DAB">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bookmarkStart w:id="0" w:name="_GoBack"/>
      <w:bookmarkEnd w:id="0"/>
      <w:r w:rsidRPr="00462DAB">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03D27EDE" wp14:editId="2F75BC53">
                <wp:simplePos x="0" y="0"/>
                <wp:positionH relativeFrom="column">
                  <wp:posOffset>4655987</wp:posOffset>
                </wp:positionH>
                <wp:positionV relativeFrom="paragraph">
                  <wp:posOffset>1637869</wp:posOffset>
                </wp:positionV>
                <wp:extent cx="1543685" cy="1404620"/>
                <wp:effectExtent l="0" t="0" r="1841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1404620"/>
                        </a:xfrm>
                        <a:prstGeom prst="rect">
                          <a:avLst/>
                        </a:prstGeom>
                        <a:solidFill>
                          <a:srgbClr val="FFFFFF"/>
                        </a:solidFill>
                        <a:ln w="9525">
                          <a:solidFill>
                            <a:srgbClr val="000000"/>
                          </a:solidFill>
                          <a:miter lim="800000"/>
                          <a:headEnd/>
                          <a:tailEnd/>
                        </a:ln>
                      </wps:spPr>
                      <wps:txbx>
                        <w:txbxContent>
                          <w:p w14:paraId="2A8C59C8" w14:textId="53211AA1" w:rsidR="00462DAB" w:rsidRPr="00462DAB" w:rsidRDefault="00462DAB">
                            <w:pPr>
                              <w:rPr>
                                <w:rFonts w:hint="eastAsia"/>
                                <w:b/>
                              </w:rPr>
                            </w:pPr>
                            <w:r w:rsidRPr="00462DAB">
                              <w:rPr>
                                <w:rFonts w:hint="eastAsia"/>
                                <w:b/>
                              </w:rPr>
                              <w:t>通常の更新(受講料+更新料</w:t>
                            </w:r>
                            <w:r w:rsidRPr="00462DAB">
                              <w:rPr>
                                <w:b/>
                              </w:rPr>
                              <w:t>)</w:t>
                            </w:r>
                            <w:r w:rsidRPr="00462DAB">
                              <w:rPr>
                                <w:rFonts w:hint="eastAsia"/>
                                <w:b/>
                              </w:rPr>
                              <w:t>を行えば、各種マスターを返上して元の審判員資格になる。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27EDE" id="_x0000_t202" coordsize="21600,21600" o:spt="202" path="m,l,21600r21600,l21600,xe">
                <v:stroke joinstyle="miter"/>
                <v:path gradientshapeok="t" o:connecttype="rect"/>
              </v:shapetype>
              <v:shape id="テキスト ボックス 2" o:spid="_x0000_s1026" type="#_x0000_t202" style="position:absolute;left:0;text-align:left;margin-left:366.6pt;margin-top:128.95pt;width:12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">
                <v:textbox style="mso-fit-shape-to-text:t">
                  <w:txbxContent>
                    <w:p w14:paraId="2A8C59C8" w14:textId="53211AA1" w:rsidR="00462DAB" w:rsidRPr="00462DAB" w:rsidRDefault="00462DAB">
                      <w:pPr>
                        <w:rPr>
                          <w:rFonts w:hint="eastAsia"/>
                          <w:b/>
                        </w:rPr>
                      </w:pPr>
                      <w:r w:rsidRPr="00462DAB">
                        <w:rPr>
                          <w:rFonts w:hint="eastAsia"/>
                          <w:b/>
                        </w:rPr>
                        <w:t>通常の更新(受講料+更新料</w:t>
                      </w:r>
                      <w:r w:rsidRPr="00462DAB">
                        <w:rPr>
                          <w:b/>
                        </w:rPr>
                        <w:t>)</w:t>
                      </w:r>
                      <w:r w:rsidRPr="00462DAB">
                        <w:rPr>
                          <w:rFonts w:hint="eastAsia"/>
                          <w:b/>
                        </w:rPr>
                        <w:t>を行えば、各種マスターを返上して元の審判員資格になる。</w:t>
                      </w:r>
                    </w:p>
                  </w:txbxContent>
                </v:textbox>
                <w10:wrap type="square"/>
              </v:shape>
            </w:pict>
          </mc:Fallback>
        </mc:AlternateContent>
      </w: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73EB7" w14:textId="77777777" w:rsidR="003616E2" w:rsidRDefault="003616E2" w:rsidP="00366AA4">
      <w:r>
        <w:separator/>
      </w:r>
    </w:p>
  </w:endnote>
  <w:endnote w:type="continuationSeparator" w:id="0">
    <w:p w14:paraId="1FAA35BD" w14:textId="77777777" w:rsidR="003616E2" w:rsidRDefault="003616E2"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9E548" w14:textId="77777777" w:rsidR="003616E2" w:rsidRDefault="003616E2" w:rsidP="00366AA4">
      <w:r>
        <w:separator/>
      </w:r>
    </w:p>
  </w:footnote>
  <w:footnote w:type="continuationSeparator" w:id="0">
    <w:p w14:paraId="0FDA4862" w14:textId="77777777" w:rsidR="003616E2" w:rsidRDefault="003616E2"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95"/>
    <w:rsid w:val="000307C2"/>
    <w:rsid w:val="000A2788"/>
    <w:rsid w:val="000B1B34"/>
    <w:rsid w:val="001F071A"/>
    <w:rsid w:val="00270153"/>
    <w:rsid w:val="00287230"/>
    <w:rsid w:val="0031652A"/>
    <w:rsid w:val="00355DBC"/>
    <w:rsid w:val="003616E2"/>
    <w:rsid w:val="00366AA4"/>
    <w:rsid w:val="00462DAB"/>
    <w:rsid w:val="00590035"/>
    <w:rsid w:val="005E0D47"/>
    <w:rsid w:val="005E4322"/>
    <w:rsid w:val="00654D95"/>
    <w:rsid w:val="00675B86"/>
    <w:rsid w:val="00746471"/>
    <w:rsid w:val="007D5761"/>
    <w:rsid w:val="007F0E19"/>
    <w:rsid w:val="00B2230A"/>
    <w:rsid w:val="00B273BF"/>
    <w:rsid w:val="00B85CA7"/>
    <w:rsid w:val="00BB640F"/>
    <w:rsid w:val="00C73540"/>
    <w:rsid w:val="00CC753B"/>
    <w:rsid w:val="00D4526A"/>
    <w:rsid w:val="00DC33DB"/>
    <w:rsid w:val="00DF2C2C"/>
    <w:rsid w:val="00E41C1B"/>
    <w:rsid w:val="00E51084"/>
    <w:rsid w:val="00F23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93D0BE5E.dotm</Template>
  <TotalTime>1066</TotalTime>
  <Pages>4</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公益財団法人 全日本空手道連盟</cp:lastModifiedBy>
  <cp:revision>7</cp:revision>
  <cp:lastPrinted>2024-02-05T06:39:00Z</cp:lastPrinted>
  <dcterms:created xsi:type="dcterms:W3CDTF">2023-11-28T04:17:00Z</dcterms:created>
  <dcterms:modified xsi:type="dcterms:W3CDTF">2024-02-15T10:58:00Z</dcterms:modified>
</cp:coreProperties>
</file>